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2D00" w:rsidRDefault="00E30859">
      <w:pPr>
        <w:rPr>
          <w:rFonts w:ascii="Times New Roman" w:hAnsi="Times New Roman" w:cs="Times New Roman"/>
          <w:b/>
          <w:sz w:val="28"/>
          <w:szCs w:val="28"/>
        </w:rPr>
      </w:pPr>
      <w:r w:rsidRPr="00E30859">
        <w:rPr>
          <w:rFonts w:ascii="Times New Roman" w:hAnsi="Times New Roman" w:cs="Times New Roman"/>
          <w:b/>
          <w:sz w:val="28"/>
          <w:szCs w:val="28"/>
        </w:rPr>
        <w:t>Информация о сроках и месте приема заявлений на прохождение ГИА-9</w:t>
      </w:r>
    </w:p>
    <w:p w:rsidR="00E30859" w:rsidRDefault="00E30859">
      <w:pPr>
        <w:rPr>
          <w:rFonts w:ascii="Times New Roman" w:hAnsi="Times New Roman" w:cs="Times New Roman"/>
          <w:b/>
          <w:sz w:val="28"/>
          <w:szCs w:val="28"/>
        </w:rPr>
      </w:pPr>
    </w:p>
    <w:p w:rsidR="00E30859" w:rsidRDefault="00E3085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соответствии с п.12, 44, 81 Порядка проведения ГИА-9 сроки подачи заявлений для прохождения ГИА-9 в 2025 году:</w:t>
      </w:r>
    </w:p>
    <w:p w:rsidR="00E30859" w:rsidRDefault="00E3085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 в досрочный и основной периоды – до 1 марта 2025 года (включительно);</w:t>
      </w:r>
    </w:p>
    <w:p w:rsidR="00E30859" w:rsidRDefault="00E3085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 в дополнительный (сентябрьский) период – до 19 августа 2025 года;</w:t>
      </w:r>
    </w:p>
    <w:p w:rsidR="00E30859" w:rsidRDefault="00E3085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для обучающихся образовательных организаций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при  исправительных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учреждениях уголовно-исполнительной системы, освобождаемых от отбывания наказания, не ранее чем за три месяца до начала ГИА-9 – до 6 февраля 2025 года;</w:t>
      </w:r>
    </w:p>
    <w:p w:rsidR="00E30859" w:rsidRDefault="00E30859">
      <w:pPr>
        <w:rPr>
          <w:rFonts w:ascii="Times New Roman" w:hAnsi="Times New Roman" w:cs="Times New Roman"/>
          <w:b/>
          <w:sz w:val="28"/>
          <w:szCs w:val="28"/>
        </w:rPr>
      </w:pPr>
    </w:p>
    <w:p w:rsidR="00E30859" w:rsidRPr="00E30859" w:rsidRDefault="00E3085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Место приема заявлений: </w:t>
      </w:r>
      <w:bookmarkStart w:id="0" w:name="_GoBack"/>
      <w:r w:rsidRPr="00E30859">
        <w:rPr>
          <w:rFonts w:ascii="Times New Roman" w:hAnsi="Times New Roman" w:cs="Times New Roman"/>
          <w:sz w:val="28"/>
          <w:szCs w:val="28"/>
        </w:rPr>
        <w:t>МБОУ «Школа № 47» Советского района г. Казани</w:t>
      </w:r>
      <w:bookmarkEnd w:id="0"/>
    </w:p>
    <w:sectPr w:rsidR="00E30859" w:rsidRPr="00E308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5A50"/>
    <w:rsid w:val="00692D00"/>
    <w:rsid w:val="00905A50"/>
    <w:rsid w:val="00E30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7E7CBC"/>
  <w15:chartTrackingRefBased/>
  <w15:docId w15:val="{4B37AA12-DD23-4081-832C-900992397C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90</Words>
  <Characters>519</Characters>
  <Application>Microsoft Office Word</Application>
  <DocSecurity>0</DocSecurity>
  <Lines>4</Lines>
  <Paragraphs>1</Paragraphs>
  <ScaleCrop>false</ScaleCrop>
  <Company/>
  <LinksUpToDate>false</LinksUpToDate>
  <CharactersWithSpaces>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2025-01-30T12:12:00Z</dcterms:created>
  <dcterms:modified xsi:type="dcterms:W3CDTF">2025-01-30T12:20:00Z</dcterms:modified>
</cp:coreProperties>
</file>